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198" w:rsidRDefault="00FD7198" w:rsidP="003F2DAD">
      <w:pPr>
        <w:jc w:val="both"/>
      </w:pPr>
      <w:r>
        <w:t xml:space="preserve">El camí que avui iniciem tots plegats </w:t>
      </w:r>
      <w:r w:rsidR="003F2DAD" w:rsidRPr="003F2DAD">
        <w:t xml:space="preserve">significa una nova forma d'entendre les relacions entre </w:t>
      </w:r>
      <w:r w:rsidR="003F2DAD">
        <w:t>l'aigua i les persones, amb llurs</w:t>
      </w:r>
      <w:r w:rsidR="003F2DAD" w:rsidRPr="003F2DAD">
        <w:t xml:space="preserve"> interessos i activitats, </w:t>
      </w:r>
      <w:r>
        <w:t xml:space="preserve">i </w:t>
      </w:r>
      <w:r w:rsidR="003F2DAD">
        <w:t xml:space="preserve">entre </w:t>
      </w:r>
      <w:r w:rsidR="003F2DAD" w:rsidRPr="003F2DAD">
        <w:t xml:space="preserve">el territori i les administracions responsables del recurs, tal </w:t>
      </w:r>
      <w:r w:rsidR="003F2DAD">
        <w:t xml:space="preserve">i </w:t>
      </w:r>
      <w:r w:rsidR="003F2DAD" w:rsidRPr="003F2DAD">
        <w:t>com correspon al segle XXI a les societats democràtiques. E</w:t>
      </w:r>
      <w:r>
        <w:t>ls usuaris de l'aigua</w:t>
      </w:r>
      <w:r w:rsidR="003F2DAD" w:rsidRPr="003F2DAD">
        <w:t>, tant si són mun</w:t>
      </w:r>
      <w:r>
        <w:t>icipis com pagesos</w:t>
      </w:r>
      <w:r w:rsidR="003F2DAD">
        <w:t xml:space="preserve">, serveis turístics, </w:t>
      </w:r>
      <w:r>
        <w:t>o ambientals, heu</w:t>
      </w:r>
      <w:r w:rsidR="003F2DAD" w:rsidRPr="003F2DAD">
        <w:t xml:space="preserve"> entès que la forma més adequada de gestionar </w:t>
      </w:r>
      <w:r>
        <w:t>l'aigua que compartim és fer</w:t>
      </w:r>
      <w:r w:rsidR="003F2DAD" w:rsidRPr="003F2DAD">
        <w:t>-ho des de la proximitat, la corresponsabilitat i la tra</w:t>
      </w:r>
      <w:r w:rsidR="003F2DAD">
        <w:t xml:space="preserve">nsparència. </w:t>
      </w:r>
      <w:r>
        <w:t xml:space="preserve">Us regaleu vosaltres mateixos l'oportunitat de gestionar un recurs finit i fràgil a la plana litoral de La Muga; un recurs, l'aigua, que cada vegada serà més finita i fràgil com a conseqüència dels impactes del canvi climàtic. </w:t>
      </w:r>
    </w:p>
    <w:p w:rsidR="00E1479E" w:rsidRDefault="003F2DAD" w:rsidP="003F2DAD">
      <w:pPr>
        <w:jc w:val="both"/>
      </w:pPr>
      <w:r>
        <w:t>Des d'ara, la gestió</w:t>
      </w:r>
      <w:r w:rsidRPr="003F2DAD">
        <w:t xml:space="preserve"> dels recursos hídrics a</w:t>
      </w:r>
      <w:r w:rsidR="00FD7198">
        <w:t xml:space="preserve"> la plana litoral de La Muga </w:t>
      </w:r>
      <w:r w:rsidRPr="003F2DAD">
        <w:t xml:space="preserve">serà reflex del que </w:t>
      </w:r>
      <w:r w:rsidR="00FD7198">
        <w:t xml:space="preserve">vosaltres sigueu capaços de decidir i fer; una elecció intel·ligent per poder esdevenir menys vulnerables als impactes del canvi climàtic. Una elecció òptima que </w:t>
      </w:r>
      <w:r w:rsidR="00E1479E">
        <w:t>facilitarà la</w:t>
      </w:r>
      <w:r w:rsidR="00FD7198">
        <w:t xml:space="preserve"> participació i </w:t>
      </w:r>
      <w:r w:rsidR="00E1479E">
        <w:t>l'</w:t>
      </w:r>
      <w:r w:rsidR="00FD7198">
        <w:t xml:space="preserve">acord </w:t>
      </w:r>
      <w:r w:rsidR="00E1479E">
        <w:t>en l'elecció de les mesures a emprendre.</w:t>
      </w:r>
      <w:r w:rsidRPr="003F2DAD">
        <w:t xml:space="preserve"> La proximitat i el veïnatge són elements que </w:t>
      </w:r>
      <w:r w:rsidR="00E1479E">
        <w:t xml:space="preserve">permeten </w:t>
      </w:r>
      <w:r w:rsidRPr="003F2DAD">
        <w:t>una gestió més precisa i responsable</w:t>
      </w:r>
      <w:r w:rsidR="00E1479E">
        <w:t>, fins al punt que</w:t>
      </w:r>
      <w:r w:rsidR="0099315E">
        <w:t>, personalment,</w:t>
      </w:r>
      <w:r w:rsidR="00E1479E">
        <w:t xml:space="preserve"> no tinc cap mena de dubte que aquesta Comun</w:t>
      </w:r>
      <w:r w:rsidR="0099315E">
        <w:t>itat d'Usuaris que avui arrenca</w:t>
      </w:r>
      <w:bookmarkStart w:id="0" w:name="_GoBack"/>
      <w:bookmarkEnd w:id="0"/>
      <w:r w:rsidR="00E1479E">
        <w:t xml:space="preserve"> acabarà esdevenint la Comunitat d'Usuaris de la Conca de la Muga, des de la desembocadura fins a les Salines i l'Albera; el temps us donarà la raó.</w:t>
      </w:r>
    </w:p>
    <w:p w:rsidR="00E1479E" w:rsidRDefault="00E1479E" w:rsidP="003F2DAD">
      <w:pPr>
        <w:jc w:val="both"/>
      </w:pPr>
      <w:r>
        <w:t>I, el clima, també.</w:t>
      </w:r>
    </w:p>
    <w:p w:rsidR="001C4D49" w:rsidRDefault="0099315E" w:rsidP="003F2DAD">
      <w:pPr>
        <w:jc w:val="both"/>
      </w:pPr>
    </w:p>
    <w:p w:rsidR="00E1479E" w:rsidRDefault="00E1479E" w:rsidP="003F2DAD">
      <w:pPr>
        <w:jc w:val="both"/>
      </w:pPr>
      <w:r>
        <w:t>Gabriel Borràs Calvo</w:t>
      </w:r>
    </w:p>
    <w:p w:rsidR="00E1479E" w:rsidRDefault="00E1479E" w:rsidP="003F2DAD">
      <w:pPr>
        <w:jc w:val="both"/>
      </w:pPr>
      <w:r>
        <w:t>Castelló d'Empúries, 17 de novembre de 2015</w:t>
      </w:r>
    </w:p>
    <w:sectPr w:rsidR="00E147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AD"/>
    <w:rsid w:val="003F2DAD"/>
    <w:rsid w:val="0099315E"/>
    <w:rsid w:val="00A74EF2"/>
    <w:rsid w:val="00AE24D7"/>
    <w:rsid w:val="00CC2198"/>
    <w:rsid w:val="00E1479E"/>
    <w:rsid w:val="00FD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Borras Calvo</dc:creator>
  <cp:keywords/>
  <dc:description/>
  <cp:lastModifiedBy>Gabriel Borras Calvo</cp:lastModifiedBy>
  <cp:revision>4</cp:revision>
  <cp:lastPrinted>2015-08-20T06:33:00Z</cp:lastPrinted>
  <dcterms:created xsi:type="dcterms:W3CDTF">2015-11-16T14:50:00Z</dcterms:created>
  <dcterms:modified xsi:type="dcterms:W3CDTF">2015-11-16T15:06:00Z</dcterms:modified>
</cp:coreProperties>
</file>